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sz w:val="32"/>
          <w:szCs w:val="32"/>
        </w:rPr>
        <w:sectPr>
          <w:footerReference r:id="rId7" w:type="default"/>
          <w:footerReference r:id="rId8" w:type="even"/>
          <w:pgSz w:h="16840" w:w="11900" w:orient="portrait"/>
          <w:pgMar w:bottom="1134" w:top="1247" w:left="1361" w:right="1247" w:header="708" w:footer="708"/>
          <w:pgNumType w:start="1"/>
        </w:sectPr>
      </w:pPr>
      <w:r w:rsidDel="00000000" w:rsidR="00000000" w:rsidRPr="00000000">
        <w:rPr/>
        <mc:AlternateContent>
          <mc:Choice Requires="wpg">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9" name=""/>
                <a:graphic>
                  <a:graphicData uri="http://schemas.microsoft.com/office/word/2010/wordprocessingShape">
                    <wps:wsp>
                      <wps:cNvSpPr/>
                      <wps:cNvPr id="3" name="Shape 3"/>
                      <wps:spPr>
                        <a:xfrm>
                          <a:off x="3824223" y="3077690"/>
                          <a:ext cx="3043555" cy="140462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265069</wp:posOffset>
                </wp:positionV>
                <wp:extent cx="3053080" cy="141414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-883088</wp:posOffset>
            </wp:positionH>
            <wp:positionV relativeFrom="paragraph">
              <wp:posOffset>-838978</wp:posOffset>
            </wp:positionV>
            <wp:extent cx="7612041" cy="10765155"/>
            <wp:effectExtent b="0" l="0" r="0" t="0"/>
            <wp:wrapNone/>
            <wp:docPr id="231"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7612041" cy="1076515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BSBOPS502</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20" name=""/>
                <a:graphic>
                  <a:graphicData uri="http://schemas.microsoft.com/office/word/2010/wordprocessingShape">
                    <wps:wsp>
                      <wps:cNvSpPr/>
                      <wps:cNvPr id="4" name="Shape 4"/>
                      <wps:spPr>
                        <a:xfrm>
                          <a:off x="1568068" y="2535400"/>
                          <a:ext cx="7555865" cy="2489200"/>
                        </a:xfrm>
                        <a:prstGeom prst="rect">
                          <a:avLst/>
                        </a:prstGeom>
                        <a:noFill/>
                        <a:ln>
                          <a:noFill/>
                        </a:ln>
                      </wps:spPr>
                      <wps:txbx>
                        <w:txbxContent>
                          <w:p w:rsidR="00000000" w:rsidDel="00000000" w:rsidP="00000000" w:rsidRDefault="00000000" w:rsidRPr="00000000">
                            <w:pPr>
                              <w:spacing w:after="160" w:before="0" w:line="258.99999618530273"/>
                              <w:ind w:left="850.9999847412109" w:right="0" w:firstLine="850.9999847412109"/>
                              <w:jc w:val="left"/>
                              <w:textDirection w:val="btLr"/>
                            </w:pPr>
                            <w:r w:rsidDel="00000000" w:rsidR="00000000" w:rsidRPr="00000000">
                              <w:rPr>
                                <w:rFonts w:ascii="Arial" w:cs="Arial" w:eastAsia="Arial" w:hAnsi="Arial"/>
                                <w:b w:val="1"/>
                                <w:i w:val="0"/>
                                <w:smallCaps w:val="0"/>
                                <w:strike w:val="0"/>
                                <w:color w:val="ffffff"/>
                                <w:sz w:val="64"/>
                                <w:vertAlign w:val="baseline"/>
                              </w:rPr>
                              <w:t xml:space="preserve">MANAGE BUSINESS OPERATIONAL PLANS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7565390" cy="24987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17"/>
          <w:szCs w:val="17"/>
          <w:highlight w:val="white"/>
          <w:u w:val="none"/>
          <w:vertAlign w:val="baseline"/>
          <w:rtl w:val="0"/>
        </w:rPr>
        <w:t xml:space="preserve">Versoin 2.2</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E">
      <w:pPr>
        <w:spacing w:after="120" w:before="120" w:line="288"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22" name="image4.jpg"/>
            <a:graphic>
              <a:graphicData uri="http://schemas.openxmlformats.org/drawingml/2006/picture">
                <pic:pic>
                  <pic:nvPicPr>
                    <pic:cNvPr descr="Logo, company name&#10;&#10;Description automatically generated" id="0" name="image4.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F">
      <w:pPr>
        <w:spacing w:after="120" w:before="120" w:line="288"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142758</wp:posOffset>
            </wp:positionV>
            <wp:extent cx="2362713" cy="1463357"/>
            <wp:effectExtent b="0" l="0" r="0" t="0"/>
            <wp:wrapNone/>
            <wp:docPr id="224"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2362713" cy="1463357"/>
                    </a:xfrm>
                    <a:prstGeom prst="rect"/>
                    <a:ln/>
                  </pic:spPr>
                </pic:pic>
              </a:graphicData>
            </a:graphic>
          </wp:anchor>
        </w:drawing>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sectPr>
          <w:footerReference r:id="rId19" w:type="default"/>
          <w:footerReference r:id="rId20" w:type="even"/>
          <w:type w:val="nextPage"/>
          <w:pgSz w:h="16840" w:w="11900"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3.png"/>
                  <a:graphic>
                    <a:graphicData uri="http://schemas.openxmlformats.org/drawingml/2006/picture">
                      <pic:pic>
                        <pic:nvPicPr>
                          <pic:cNvPr descr="A close up of a logo&#10;&#10;Description automatically generated" id="0" name="image3.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Planning for an operational plan</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Developing an operational plan</w:t>
              <w:tab/>
              <w:t xml:space="preserve">9</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Managing operational performance</w:t>
              <w:tab/>
              <w:t xml:space="preserve">14</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sz w:val="18"/>
          <w:szCs w:val="18"/>
        </w:rPr>
      </w:pPr>
      <w:r w:rsidDel="00000000" w:rsidR="00000000" w:rsidRPr="00000000">
        <w:br w:type="page"/>
      </w: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624"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 this assessment is based on:</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Documentation reviewed as preparation:</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74"/>
        <w:gridCol w:w="8208"/>
        <w:tblGridChange w:id="0">
          <w:tblGrid>
            <w:gridCol w:w="1074"/>
            <w:gridCol w:w="8208"/>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3.png"/>
                  <a:graphic>
                    <a:graphicData uri="http://schemas.openxmlformats.org/drawingml/2006/picture">
                      <pic:pic>
                        <pic:nvPicPr>
                          <pic:cNvPr descr="A close up of a logo&#10;&#10;Description automatically generated" id="0" name="image3.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Planning for an operational plan</w:t>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21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3"/>
        <w:gridCol w:w="5387"/>
        <w:gridCol w:w="925"/>
        <w:tblGridChange w:id="0">
          <w:tblGrid>
            <w:gridCol w:w="2903"/>
            <w:gridCol w:w="5387"/>
            <w:gridCol w:w="925"/>
          </w:tblGrid>
        </w:tblGridChange>
      </w:tblGrid>
      <w:tr>
        <w:trPr>
          <w:cantSplit w:val="0"/>
          <w:trHeight w:val="2835" w:hRule="atLeast"/>
          <w:tblHeader w:val="0"/>
        </w:trPr>
        <w:tc>
          <w:tcPr>
            <w:tcBorders>
              <w:top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About the organisation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Provide an overview of the organisation and product/services/programs.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the key functions and activities of the work area you will develop an operational plan for.</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Briefly describe at least two objectives outlined in the strategic plan (if there is no strategic plan for your business, develop two objectives for your work area or business).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your job role.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how your job role contributes to the broader goals of the business or work area.</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information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Identify stakeholders who will contribute to the operational plan and provide relevant approvals:</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are they (consider escalation points, specialist resource manager, colleague, client)?</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contribution will they make?</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will they approve (if relevant)?</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Identify and summarise any legislation relevant to the operational plan you develop.</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Identify and summarise any organisational policies and procedures relevant to the operational plan you develop. (Attach proof to this section of your portfolio).</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financial information (e.g. budget and forecast) that will inform spending and (attach proof to this section of your portfolio).</w:t>
            </w:r>
          </w:p>
        </w:tc>
        <w:tc>
          <w:tcPr>
            <w:gridSpan w:val="2"/>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potential activities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potential activities are required to address the objectives (at least three per objective)?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are your suggested time frames for each activity?</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will be responsible for the completion of each activity?</w:t>
            </w:r>
          </w:p>
        </w:tc>
        <w:tc>
          <w:tcPr>
            <w:gridSpan w:val="2"/>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potential human resource requirements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each potential activity in the operational plan, list the human resources required (at least one new human resource should be required).</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each human resource:</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research and summarise information on resource options and how the resource may be sourced (e.g. can internal staff do the job, are consultants required etc.?).</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analyse options and choose one.</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any financial implications (e.g. approval required, amount to be budgeted for etc.).</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any Intellectual Property (IP) requirements, rights and responsibilities linked to the resource</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how the resource will be recruited and inducted following policy and procedure.</w:t>
            </w:r>
          </w:p>
        </w:tc>
        <w:tc>
          <w:tcPr>
            <w:gridSpan w:val="2"/>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potential physical resource requirements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Use the information from your research and knowledge of your work area.</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each potential activity in the operational plan, list the physical resources required (identify at least one).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each physical resource:</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research and summarise information on resource alternatives (e.g. RPA vs human input)</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analyse options and choose best one</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how the resource will be obtained/purchased following policy and procedures</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any financial implications (e.g. approval required, amount to be budgeted for etc.)</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explain any Intellectual Property (IP) requirements, rights and responsibilities linked to the resource (other than those already considered).</w:t>
            </w:r>
          </w:p>
        </w:tc>
        <w:tc>
          <w:tcPr>
            <w:gridSpan w:val="2"/>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potential KPIs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each activity, establish measurable KPIs.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Show how you approached establishing the KPIs in a mathematical way using problem-solving.</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do the KPIs reflect financial requirements?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ways to monitor the KPIs.</w:t>
            </w:r>
          </w:p>
        </w:tc>
        <w:tc>
          <w:tcPr>
            <w:gridSpan w:val="2"/>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35"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data security issues</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Identify any data security requirements or issues associated with the activities.</w:t>
            </w:r>
            <w:r w:rsidDel="00000000" w:rsidR="00000000" w:rsidRPr="00000000">
              <w:rPr>
                <w:rtl w:val="0"/>
              </w:rPr>
            </w:r>
          </w:p>
        </w:tc>
        <w:tc>
          <w:tcPr>
            <w:gridSpan w:val="2"/>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1" w:hRule="atLeast"/>
          <w:tblHeader w:val="0"/>
        </w:trPr>
        <w:tc>
          <w:tcPr>
            <w:vMerge w:val="restart"/>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5" name="image1.png"/>
                  <a:graphic>
                    <a:graphicData uri="http://schemas.openxmlformats.org/drawingml/2006/picture">
                      <pic:pic>
                        <pic:nvPicPr>
                          <pic:cNvPr descr="Paperclip" id="0" name="image1.png"/>
                          <pic:cNvPicPr preferRelativeResize="0"/>
                        </pic:nvPicPr>
                        <pic:blipFill>
                          <a:blip r:embed="rId22"/>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policies and procedures relevant to work area and/or operational plan</w:t>
            </w:r>
          </w:p>
        </w:tc>
        <w:tc>
          <w:tcPr>
            <w:tcBorders>
              <w:left w:color="000000" w:space="0" w:sz="0" w:val="nil"/>
              <w:bottom w:color="000000" w:space="0" w:sz="0" w:val="nil"/>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841"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financial information and relevant calculations (e.g. budget, graphs)</w:t>
            </w:r>
          </w:p>
        </w:tc>
        <w:tc>
          <w:tcPr>
            <w:tcBorders>
              <w:top w:color="000000" w:space="0" w:sz="0" w:val="nil"/>
              <w:left w:color="000000" w:space="0" w:sz="0" w:val="nil"/>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spacing w:after="0" w:line="240" w:lineRule="auto"/>
        <w:rPr/>
      </w:pPr>
      <w:r w:rsidDel="00000000" w:rsidR="00000000" w:rsidRPr="00000000">
        <w:br w:type="page"/>
      </w:r>
      <w:r w:rsidDel="00000000" w:rsidR="00000000" w:rsidRPr="00000000">
        <w:rPr>
          <w:rtl w:val="0"/>
        </w:rPr>
      </w:r>
    </w:p>
    <w:tbl>
      <w:tblPr>
        <w:tblStyle w:val="Table5"/>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86"/>
        <w:gridCol w:w="8096"/>
        <w:tblGridChange w:id="0">
          <w:tblGrid>
            <w:gridCol w:w="1186"/>
            <w:gridCol w:w="8096"/>
          </w:tblGrid>
        </w:tblGridChange>
      </w:tblGrid>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3.png"/>
                  <a:graphic>
                    <a:graphicData uri="http://schemas.openxmlformats.org/drawingml/2006/picture">
                      <pic:pic>
                        <pic:nvPicPr>
                          <pic:cNvPr descr="A close up of a logo&#10;&#10;Description automatically generated" id="0" name="image3.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Developing an operational plan </w:t>
            </w:r>
          </w:p>
        </w:tc>
      </w:tr>
    </w:tbl>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699" w:hRule="atLeast"/>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with others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outcomes of your meeting with relevant stakeholders:</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stakeholders did you consult with?</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Why were these stakeholders part of the consultation process?</w:t>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Were any changes to your suggested activities, resources, timeframes, KPIs and monitoring processes requested?</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how you collaborated to achieve joint outcomes.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seek feedback, advice and support?</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not already viewed in person by your assessor, attach proof of the consultation to this section of your portfolio.</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E">
      <w:pPr>
        <w:spacing w:after="0" w:line="240" w:lineRule="auto"/>
        <w:rPr>
          <w:rFonts w:ascii="Arial" w:cs="Arial" w:eastAsia="Arial" w:hAnsi="Arial"/>
          <w:color w:val="ff0000"/>
          <w:sz w:val="20"/>
          <w:szCs w:val="20"/>
        </w:rPr>
      </w:pPr>
      <w:r w:rsidDel="00000000" w:rsidR="00000000" w:rsidRPr="00000000">
        <w:br w:type="page"/>
      </w:r>
      <w:r w:rsidDel="00000000" w:rsidR="00000000" w:rsidRPr="00000000">
        <w:rPr>
          <w:rtl w:val="0"/>
        </w:rPr>
      </w:r>
    </w:p>
    <w:tbl>
      <w:tblPr>
        <w:tblStyle w:val="Table7"/>
        <w:tblW w:w="9746.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3"/>
        <w:gridCol w:w="1559"/>
        <w:gridCol w:w="1418"/>
        <w:gridCol w:w="1276"/>
        <w:gridCol w:w="1417"/>
        <w:gridCol w:w="1418"/>
        <w:gridCol w:w="1275"/>
        <w:tblGridChange w:id="0">
          <w:tblGrid>
            <w:gridCol w:w="1383"/>
            <w:gridCol w:w="1559"/>
            <w:gridCol w:w="1418"/>
            <w:gridCol w:w="1276"/>
            <w:gridCol w:w="1417"/>
            <w:gridCol w:w="1418"/>
            <w:gridCol w:w="1275"/>
          </w:tblGrid>
        </w:tblGridChange>
      </w:tblGrid>
      <w:tr>
        <w:trPr>
          <w:cantSplit w:val="0"/>
          <w:tblHeader w:val="1"/>
        </w:trPr>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Objective</w:t>
            </w:r>
          </w:p>
        </w:tc>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Activity/</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strategy to achieve objective</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 responsible for completion</w:t>
            </w:r>
          </w:p>
        </w:tc>
        <w:tc>
          <w:tcPr>
            <w:shd w:fill="auto"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Timeline</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Resources required</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KPI</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Budget</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Objective selected from strategic plan</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Activity required to realise objective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Person responsible for the activity’s successful completion</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When must the activity be completed by or during which period is it to be completed</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Human and physical resources required to complete activity</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KPI to measure and monitor success of the activity</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restart"/>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continue"/>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continue"/>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restart"/>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continue"/>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vMerge w:val="continue"/>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9">
      <w:pPr>
        <w:rPr/>
        <w:sectPr>
          <w:footerReference r:id="rId23" w:type="default"/>
          <w:type w:val="continuous"/>
          <w:pgSz w:h="16840" w:w="11900"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BA">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contingency plan.</w:t>
      </w:r>
    </w:p>
    <w:tbl>
      <w:tblPr>
        <w:tblStyle w:val="Table8"/>
        <w:tblW w:w="9282.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7"/>
        <w:gridCol w:w="2100"/>
        <w:gridCol w:w="5205"/>
        <w:tblGridChange w:id="0">
          <w:tblGrid>
            <w:gridCol w:w="1977"/>
            <w:gridCol w:w="2100"/>
            <w:gridCol w:w="5205"/>
          </w:tblGrid>
        </w:tblGridChange>
      </w:tblGrid>
      <w:tr>
        <w:trPr>
          <w:cantSplit w:val="0"/>
          <w:tblHeader w:val="0"/>
        </w:trPr>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Activity/strategy to achieve objective</w:t>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Potential risks</w:t>
            </w:r>
          </w:p>
        </w:tc>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Planned Response</w:t>
            </w:r>
          </w:p>
        </w:tc>
      </w:tr>
      <w:tr>
        <w:trPr>
          <w:cantSplit w:val="0"/>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Activity required to realise objective</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Risk associated with the activity</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you will mitigate the risk</w:t>
            </w:r>
          </w:p>
        </w:tc>
      </w:tr>
      <w:tr>
        <w:trPr>
          <w:cantSplit w:val="0"/>
          <w:trHeight w:val="1871" w:hRule="atLeast"/>
          <w:tblHeader w:val="0"/>
        </w:trPr>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71" w:hRule="atLeast"/>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71" w:hRule="atLeast"/>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71" w:hRule="atLeast"/>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71" w:hRule="atLeast"/>
          <w:tblHeader w:val="0"/>
        </w:trPr>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71" w:hRule="atLeast"/>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4">
      <w:pPr>
        <w:rPr/>
        <w:sectPr>
          <w:type w:val="continuous"/>
          <w:pgSz w:h="16840" w:w="11900"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D5">
      <w:pP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D6">
      <w:pPr>
        <w:spacing w:after="0" w:line="240" w:lineRule="auto"/>
        <w:rPr/>
      </w:pPr>
      <w:r w:rsidDel="00000000" w:rsidR="00000000" w:rsidRPr="00000000">
        <w:rPr>
          <w:rtl w:val="0"/>
        </w:rPr>
      </w:r>
    </w:p>
    <w:tbl>
      <w:tblPr>
        <w:tblStyle w:val="Table9"/>
        <w:tblW w:w="921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1"/>
        <w:gridCol w:w="5275"/>
        <w:gridCol w:w="943"/>
        <w:tblGridChange w:id="0">
          <w:tblGrid>
            <w:gridCol w:w="3001"/>
            <w:gridCol w:w="5275"/>
            <w:gridCol w:w="943"/>
          </w:tblGrid>
        </w:tblGridChange>
      </w:tblGrid>
      <w:tr>
        <w:trPr>
          <w:cantSplit w:val="0"/>
          <w:trHeight w:val="2324" w:hRule="atLeast"/>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Approve plan</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Follow organisational policies and procedures to seek approval for your operational plan:</w:t>
            </w:r>
          </w:p>
          <w:p w:rsidR="00000000" w:rsidDel="00000000" w:rsidP="00000000" w:rsidRDefault="00000000" w:rsidRPr="00000000" w14:paraId="000000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will you seek approval from?</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seek approval?</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approval (e.g. minutes of executive team meeting, draft email) to this section of the portfolio.</w:t>
            </w:r>
          </w:p>
        </w:tc>
        <w:tc>
          <w:tcPr>
            <w:gridSpan w:val="2"/>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324" w:hRule="atLeast"/>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resource requirements</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Document the resource requirements (following organisational policy and procedures).</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to this section of the portfolio.</w:t>
            </w:r>
          </w:p>
        </w:tc>
        <w:tc>
          <w:tcPr>
            <w:gridSpan w:val="2"/>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324" w:hRule="atLeast"/>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plan to team</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are completing this assessment in your workplace, you will need to attach proof to your portfolio. This should be a video for your assessor to view. If you are using the case study, your assessor will have already observed you.</w:t>
            </w:r>
          </w:p>
        </w:tc>
        <w:tc>
          <w:tcPr>
            <w:gridSpan w:val="2"/>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03" w:hRule="atLeast"/>
          <w:tblHeader w:val="0"/>
        </w:trPr>
        <w:tc>
          <w:tcPr>
            <w:vMerge w:val="restart"/>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3" name="image1.png"/>
                  <a:graphic>
                    <a:graphicData uri="http://schemas.openxmlformats.org/drawingml/2006/picture">
                      <pic:pic>
                        <pic:nvPicPr>
                          <pic:cNvPr descr="Paperclip" id="0" name="image1.png"/>
                          <pic:cNvPicPr preferRelativeResize="0"/>
                        </pic:nvPicPr>
                        <pic:blipFill>
                          <a:blip r:embed="rId22"/>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stakeholder meeting (if relevant)</w:t>
            </w:r>
          </w:p>
        </w:tc>
        <w:tc>
          <w:tcPr>
            <w:tcBorders>
              <w:left w:color="000000" w:space="0" w:sz="0" w:val="nil"/>
              <w:bottom w:color="000000" w:space="0" w:sz="0" w:val="nil"/>
            </w:tcBorders>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03" w:hRule="atLeast"/>
          <w:tblHeader w:val="0"/>
        </w:trPr>
        <w:tc>
          <w:tcPr>
            <w:vMerge w:val="continue"/>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Documented resource requirements</w:t>
            </w:r>
          </w:p>
        </w:tc>
        <w:tc>
          <w:tcPr>
            <w:tcBorders>
              <w:top w:color="000000" w:space="0" w:sz="0" w:val="nil"/>
              <w:left w:color="000000" w:space="0" w:sz="0" w:val="nil"/>
              <w:bottom w:color="000000" w:space="0" w:sz="0" w:val="nil"/>
            </w:tcBorders>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03" w:hRule="atLeast"/>
          <w:tblHeader w:val="0"/>
        </w:trPr>
        <w:tc>
          <w:tcPr>
            <w:vMerge w:val="continue"/>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Operational plan (if you did not use the provided table)</w:t>
            </w:r>
          </w:p>
        </w:tc>
        <w:tc>
          <w:tcPr>
            <w:tcBorders>
              <w:top w:color="000000" w:space="0" w:sz="0" w:val="nil"/>
              <w:left w:color="000000" w:space="0" w:sz="0" w:val="nil"/>
              <w:bottom w:color="000000" w:space="0" w:sz="0" w:val="nil"/>
            </w:tcBorders>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80" w:hRule="atLeast"/>
          <w:tblHeader w:val="0"/>
        </w:trPr>
        <w:tc>
          <w:tcPr>
            <w:vMerge w:val="continue"/>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Contingency plan (if you did not use the provided table)</w:t>
            </w:r>
          </w:p>
        </w:tc>
        <w:tc>
          <w:tcPr>
            <w:tcBorders>
              <w:top w:color="000000" w:space="0" w:sz="0" w:val="nil"/>
              <w:left w:color="000000" w:space="0" w:sz="0" w:val="nil"/>
              <w:bottom w:color="000000" w:space="0" w:sz="0" w:val="nil"/>
            </w:tcBorders>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80" w:hRule="atLeast"/>
          <w:tblHeader w:val="0"/>
        </w:trPr>
        <w:tc>
          <w:tcPr>
            <w:vMerge w:val="continue"/>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operational plan approval</w:t>
            </w:r>
          </w:p>
        </w:tc>
        <w:tc>
          <w:tcPr>
            <w:tcBorders>
              <w:top w:color="000000" w:space="0" w:sz="0" w:val="nil"/>
              <w:left w:color="000000" w:space="0" w:sz="0" w:val="nil"/>
              <w:bottom w:color="000000" w:space="0" w:sz="0" w:val="nil"/>
            </w:tcBorders>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80" w:hRule="atLeast"/>
          <w:tblHeader w:val="0"/>
        </w:trPr>
        <w:tc>
          <w:tcPr>
            <w:vMerge w:val="continue"/>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Explanation to team (submit video if workplace based)</w:t>
            </w:r>
          </w:p>
        </w:tc>
        <w:tc>
          <w:tcPr>
            <w:tcBorders>
              <w:top w:color="000000" w:space="0" w:sz="0" w:val="nil"/>
              <w:left w:color="000000" w:space="0" w:sz="0" w:val="nil"/>
            </w:tcBorders>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F9">
      <w:pPr>
        <w:spacing w:after="0" w:line="240" w:lineRule="auto"/>
        <w:rPr/>
      </w:pPr>
      <w:r w:rsidDel="00000000" w:rsidR="00000000" w:rsidRPr="00000000">
        <w:rPr>
          <w:rtl w:val="0"/>
        </w:rPr>
      </w:r>
    </w:p>
    <w:p w:rsidR="00000000" w:rsidDel="00000000" w:rsidP="00000000" w:rsidRDefault="00000000" w:rsidRPr="00000000" w14:paraId="000000FA">
      <w:pPr>
        <w:spacing w:after="0" w:line="240" w:lineRule="auto"/>
        <w:rPr>
          <w:rFonts w:ascii="Arial" w:cs="Arial" w:eastAsia="Arial" w:hAnsi="Arial"/>
          <w:sz w:val="20"/>
          <w:szCs w:val="20"/>
        </w:rPr>
        <w:sectPr>
          <w:type w:val="continuous"/>
          <w:pgSz w:h="16840" w:w="11900" w:orient="portrait"/>
          <w:pgMar w:bottom="1134" w:top="1247" w:left="1361" w:right="1247" w:header="708" w:footer="708"/>
        </w:sectPr>
      </w:pPr>
      <w:r w:rsidDel="00000000" w:rsidR="00000000" w:rsidRPr="00000000">
        <w:br w:type="page"/>
      </w: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bl>
      <w:tblPr>
        <w:tblStyle w:val="Table10"/>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3.png"/>
                  <a:graphic>
                    <a:graphicData uri="http://schemas.openxmlformats.org/drawingml/2006/picture">
                      <pic:pic>
                        <pic:nvPicPr>
                          <pic:cNvPr descr="A close up of a logo&#10;&#10;Description automatically generated" id="0" name="image3.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Managing operational performance</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21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4"/>
        <w:gridCol w:w="13"/>
        <w:gridCol w:w="5231"/>
        <w:gridCol w:w="1011"/>
        <w:tblGridChange w:id="0">
          <w:tblGrid>
            <w:gridCol w:w="2964"/>
            <w:gridCol w:w="13"/>
            <w:gridCol w:w="5231"/>
            <w:gridCol w:w="1011"/>
          </w:tblGrid>
        </w:tblGridChange>
      </w:tblGrid>
      <w:tr>
        <w:trPr>
          <w:cantSplit w:val="0"/>
          <w:trHeight w:val="1972" w:hRule="atLeast"/>
          <w:tblHeader w:val="0"/>
        </w:trPr>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human resource acquisition</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that any new staff members required to complete the activities in the operational plan were recruited and inducted according to the organisation’s policies, practices and procedures (e.g. via email, face-to-face conversation, survey etc.)</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to this section of the portfolio.</w:t>
            </w:r>
          </w:p>
        </w:tc>
        <w:tc>
          <w:tcPr>
            <w:gridSpan w:val="3"/>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72" w:hRule="atLeast"/>
          <w:tblHeader w:val="0"/>
        </w:trPr>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physical resource acquisition</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that any new physical resources and services required to complete the activities in the operational plan were acquired according to the organisation’s policies, practices and procedures (e.g. via email, face-to-face conversation, invoices, quotes etc.)</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to this section of the portfolio.</w:t>
            </w:r>
          </w:p>
        </w:tc>
        <w:tc>
          <w:tcPr>
            <w:gridSpan w:val="3"/>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710" w:hRule="atLeast"/>
          <w:tblHeader w:val="0"/>
        </w:trPr>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Incorporate Intellectual Property (IP) requirements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Take necessary steps to ensure any IP requirements (established in Section 1 of your Project Portfolio) are incorporated in the execution of activities (e.g. memo to staff, contractual agreement, email to include it in induction process etc.)</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to this section of the portfolio.</w:t>
            </w:r>
          </w:p>
        </w:tc>
        <w:tc>
          <w:tcPr>
            <w:gridSpan w:val="3"/>
            <w:tcBorders>
              <w:bottom w:color="000000" w:space="0" w:sz="4" w:val="single"/>
            </w:tcBorders>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9" w:hRule="atLeast"/>
          <w:tblHeader w:val="0"/>
        </w:trPr>
        <w:tc>
          <w:tcPr>
            <w:gridSpan w:val="2"/>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and implement monitoring</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one activity and its related KPI.</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Establish a process that can be used to monitor and document performance of the KPI (either using a flowchart or words).</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Implement the process (e.g. by placing a poster in the office, sending an email etc.)</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your implementation to this section of your portfolio.</w:t>
            </w:r>
          </w:p>
        </w:tc>
        <w:tc>
          <w:tcPr>
            <w:gridSpan w:val="2"/>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72" w:hRule="atLeast"/>
          <w:tblHeader w:val="0"/>
        </w:trPr>
        <w:tc>
          <w:tcPr>
            <w:gridSpan w:val="2"/>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progress</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Assess and document the progress of the activity you selected to monitor in the previous step (use the data showing underperformance).</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may consider:</w:t>
            </w:r>
          </w:p>
          <w:p w:rsidR="00000000" w:rsidDel="00000000" w:rsidP="00000000" w:rsidRDefault="00000000" w:rsidRPr="00000000" w14:paraId="000001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Is it likely to be completed within the timeframe set?</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Will it meet budget?</w:t>
            </w:r>
          </w:p>
          <w:p w:rsidR="00000000" w:rsidDel="00000000" w:rsidP="00000000" w:rsidRDefault="00000000" w:rsidRPr="00000000" w14:paraId="000001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Are any additional resources required?</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Are any resources under-performing (identify at least one)?</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relevant data/proof of progress to this section of your portfolio.</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documented performance to this section of your portfolio.</w:t>
            </w: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94" w:hRule="atLeast"/>
          <w:tblHeader w:val="0"/>
        </w:trPr>
        <w:tc>
          <w:tcPr>
            <w:gridSpan w:val="2"/>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and approve variations</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outcomes of your negotiations with relevant stakeholders:</w:t>
            </w:r>
          </w:p>
          <w:p w:rsidR="00000000" w:rsidDel="00000000" w:rsidP="00000000" w:rsidRDefault="00000000" w:rsidRPr="00000000" w14:paraId="000001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Who was part of the negotiation?</w:t>
            </w:r>
          </w:p>
          <w:p w:rsidR="00000000" w:rsidDel="00000000" w:rsidP="00000000" w:rsidRDefault="00000000" w:rsidRPr="00000000" w14:paraId="000001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are reasons for underperformance and how can it be solved?</w:t>
            </w:r>
          </w:p>
          <w:p w:rsidR="00000000" w:rsidDel="00000000" w:rsidP="00000000" w:rsidRDefault="00000000" w:rsidRPr="00000000" w14:paraId="000001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did you negotiate (e.g. adjusted timeframe to allow for additional training)?</w:t>
            </w:r>
          </w:p>
          <w:p w:rsidR="00000000" w:rsidDel="00000000" w:rsidP="00000000" w:rsidRDefault="00000000" w:rsidRPr="00000000" w14:paraId="000001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can you support the resource going forward?</w:t>
            </w:r>
          </w:p>
          <w:p w:rsidR="00000000" w:rsidDel="00000000" w:rsidP="00000000" w:rsidRDefault="00000000" w:rsidRPr="00000000" w14:paraId="000001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variations were approved?</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your negotiation to this section of your portfolio (if not already viewed in person by your assessor).</w:t>
            </w: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72" w:hRule="atLeast"/>
          <w:tblHeader w:val="0"/>
        </w:trPr>
        <w:tc>
          <w:tcPr>
            <w:gridSpan w:val="2"/>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Approve variations.</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Gain approval from relevant stakeholders for the negotiated variation(s).</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to this section of your portfolio (e.g. minutes of executive team meeting, email etc.).</w:t>
            </w:r>
          </w:p>
        </w:tc>
        <w:tc>
          <w:tcPr>
            <w:gridSpan w:val="2"/>
            <w:tcBorders>
              <w:bottom w:color="000000" w:space="0" w:sz="4" w:val="single"/>
            </w:tcBorders>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72" w:hRule="atLeast"/>
          <w:tblHeader w:val="0"/>
        </w:trPr>
        <w:tc>
          <w:tcPr>
            <w:gridSpan w:val="2"/>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underperformance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that support is provided where necessary according to policy and procedures (e.g. email to arrange training).</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proof of confirmed support to this section of your portfolio.</w:t>
            </w:r>
          </w:p>
        </w:tc>
        <w:tc>
          <w:tcPr>
            <w:gridSpan w:val="2"/>
            <w:tcBorders>
              <w:bottom w:color="000000" w:space="0" w:sz="4" w:val="single"/>
            </w:tcBorders>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12" w:hRule="atLeast"/>
          <w:tblHeader w:val="0"/>
        </w:trPr>
        <w:tc>
          <w:tcPr>
            <w:gridSpan w:val="2"/>
            <w:vMerge w:val="restart"/>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6" name="image1.png"/>
                  <a:graphic>
                    <a:graphicData uri="http://schemas.openxmlformats.org/drawingml/2006/picture">
                      <pic:pic>
                        <pic:nvPicPr>
                          <pic:cNvPr descr="Paperclip" id="0" name="image1.png"/>
                          <pic:cNvPicPr preferRelativeResize="0"/>
                        </pic:nvPicPr>
                        <pic:blipFill>
                          <a:blip r:embed="rId22"/>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to confirm recruitment and induction processes</w:t>
            </w:r>
          </w:p>
        </w:tc>
        <w:tc>
          <w:tcPr>
            <w:tcBorders>
              <w:left w:color="000000" w:space="0" w:sz="0" w:val="nil"/>
              <w:bottom w:color="000000" w:space="0" w:sz="0" w:val="nil"/>
            </w:tcBorders>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gridSpan w:val="2"/>
            <w:vMerge w:val="continue"/>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to confirm physical resource acquisition processes</w:t>
            </w:r>
          </w:p>
        </w:tc>
        <w:tc>
          <w:tcPr>
            <w:tcBorders>
              <w:top w:color="000000" w:space="0" w:sz="0" w:val="nil"/>
              <w:left w:color="000000" w:space="0" w:sz="0" w:val="nil"/>
              <w:bottom w:color="000000" w:space="0" w:sz="0" w:val="nil"/>
            </w:tcBorders>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gridSpan w:val="2"/>
            <w:vMerge w:val="continue"/>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incorporated IP requirements</w:t>
            </w:r>
          </w:p>
        </w:tc>
        <w:tc>
          <w:tcPr>
            <w:tcBorders>
              <w:top w:color="000000" w:space="0" w:sz="0" w:val="nil"/>
              <w:left w:color="000000" w:space="0" w:sz="0" w:val="nil"/>
              <w:bottom w:color="000000" w:space="0" w:sz="0" w:val="nil"/>
            </w:tcBorders>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gridSpan w:val="2"/>
            <w:vMerge w:val="continue"/>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implementation of monitoring process</w:t>
            </w:r>
          </w:p>
        </w:tc>
        <w:tc>
          <w:tcPr>
            <w:tcBorders>
              <w:top w:color="000000" w:space="0" w:sz="0" w:val="nil"/>
              <w:left w:color="000000" w:space="0" w:sz="0" w:val="nil"/>
              <w:bottom w:color="000000" w:space="0" w:sz="0" w:val="nil"/>
            </w:tcBorders>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gridSpan w:val="2"/>
            <w:vMerge w:val="continue"/>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data/progress (if relevant)</w:t>
            </w:r>
          </w:p>
        </w:tc>
        <w:tc>
          <w:tcPr>
            <w:tcBorders>
              <w:top w:color="000000" w:space="0" w:sz="0" w:val="nil"/>
              <w:left w:color="000000" w:space="0" w:sz="0" w:val="nil"/>
              <w:bottom w:color="000000" w:space="0" w:sz="0" w:val="nil"/>
            </w:tcBorders>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gridSpan w:val="2"/>
            <w:vMerge w:val="continue"/>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Documented performance</w:t>
            </w:r>
          </w:p>
        </w:tc>
        <w:tc>
          <w:tcPr>
            <w:tcBorders>
              <w:top w:color="000000" w:space="0" w:sz="0" w:val="nil"/>
              <w:left w:color="000000" w:space="0" w:sz="0" w:val="nil"/>
              <w:bottom w:color="000000" w:space="0" w:sz="0" w:val="nil"/>
            </w:tcBorders>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70" w:hRule="atLeast"/>
          <w:tblHeader w:val="0"/>
        </w:trPr>
        <w:tc>
          <w:tcPr>
            <w:gridSpan w:val="2"/>
            <w:vMerge w:val="continue"/>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negotiation (if relevant)</w:t>
            </w:r>
          </w:p>
        </w:tc>
        <w:tc>
          <w:tcPr>
            <w:tcBorders>
              <w:top w:color="000000" w:space="0" w:sz="0" w:val="nil"/>
              <w:left w:color="000000" w:space="0" w:sz="0" w:val="nil"/>
              <w:bottom w:color="000000" w:space="0" w:sz="0" w:val="nil"/>
            </w:tcBorders>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70" w:hRule="atLeast"/>
          <w:tblHeader w:val="0"/>
        </w:trPr>
        <w:tc>
          <w:tcPr>
            <w:gridSpan w:val="2"/>
            <w:vMerge w:val="continue"/>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approval</w:t>
            </w:r>
          </w:p>
        </w:tc>
        <w:tc>
          <w:tcPr>
            <w:tcBorders>
              <w:top w:color="000000" w:space="0" w:sz="0" w:val="nil"/>
              <w:left w:color="000000" w:space="0" w:sz="0" w:val="nil"/>
              <w:bottom w:color="000000" w:space="0" w:sz="0" w:val="nil"/>
            </w:tcBorders>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74" w:hRule="atLeast"/>
          <w:tblHeader w:val="0"/>
        </w:trPr>
        <w:tc>
          <w:tcPr>
            <w:gridSpan w:val="2"/>
            <w:vMerge w:val="continue"/>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to confirm additional support</w:t>
            </w:r>
          </w:p>
        </w:tc>
        <w:tc>
          <w:tcPr>
            <w:tcBorders>
              <w:top w:color="000000" w:space="0" w:sz="0" w:val="nil"/>
              <w:left w:color="000000" w:space="0" w:sz="0" w:val="nil"/>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61">
      <w:pPr>
        <w:rPr/>
      </w:pPr>
      <w:r w:rsidDel="00000000" w:rsidR="00000000" w:rsidRPr="00000000">
        <w:rPr>
          <w:rtl w:val="0"/>
        </w:rPr>
      </w:r>
    </w:p>
    <w:sectPr>
      <w:type w:val="continuous"/>
      <w:pgSz w:h="16840" w:w="11900"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tabs>
        <w:tab w:val="center" w:leader="none" w:pos="4513"/>
        <w:tab w:val="right" w:leader="none" w:pos="9026"/>
      </w:tabs>
      <w:spacing w:line="240" w:lineRule="auto"/>
      <w:ind w:right="360"/>
      <w:rPr>
        <w:sz w:val="16"/>
        <w:szCs w:val="16"/>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BSBOPS502 Manage business operational plans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Arial" w:cs="Arial" w:eastAsia="Arial" w:hAnsi="Arial"/>
      <w:b w:val="1"/>
      <w:sz w:val="28"/>
      <w:szCs w:val="28"/>
    </w:rPr>
  </w:style>
  <w:style w:type="paragraph" w:styleId="Normal" w:default="1">
    <w:name w:val="Normal"/>
    <w:qFormat w:val="1"/>
    <w:rsid w:val="0005702B"/>
    <w:pPr>
      <w:spacing w:after="160" w:line="259" w:lineRule="auto"/>
    </w:pPr>
    <w:rPr>
      <w:sz w:val="22"/>
      <w:szCs w:val="22"/>
    </w:rPr>
  </w:style>
  <w:style w:type="paragraph" w:styleId="Heading1">
    <w:name w:val="heading 1"/>
    <w:basedOn w:val="Normal"/>
    <w:next w:val="Normal"/>
    <w:link w:val="Heading1Char"/>
    <w:uiPriority w:val="9"/>
    <w:qFormat w:val="1"/>
    <w:rsid w:val="0005702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8">
    <w:name w:val="heading 8"/>
    <w:basedOn w:val="Normal"/>
    <w:next w:val="Normal"/>
    <w:link w:val="Heading8Char"/>
    <w:uiPriority w:val="9"/>
    <w:semiHidden w:val="1"/>
    <w:unhideWhenUsed w:val="1"/>
    <w:qFormat w:val="1"/>
    <w:rsid w:val="0005702B"/>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1"/>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basedOn w:val="TableNormal"/>
    <w:uiPriority w:val="3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after="0" w:line="276" w:lineRule="auto"/>
    </w:pPr>
    <w:rPr>
      <w:rFonts w:ascii="Arial" w:cs="Arial" w:eastAsia="Times New Roman"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line="240" w:lineRule="auto"/>
    </w:pPr>
    <w:rPr>
      <w:sz w:val="20"/>
      <w:szCs w:val="20"/>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15"/>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basedOn w:val="Normal"/>
    <w:uiPriority w:val="1"/>
    <w:qFormat w:val="1"/>
    <w:rsid w:val="0005702B"/>
    <w:pPr>
      <w:ind w:left="720"/>
      <w:contextualSpacing w:val="1"/>
    </w:pPr>
  </w:style>
  <w:style w:type="numbering" w:styleId="AssessorGuidanceBulletIndent" w:customStyle="1">
    <w:name w:val="Assessor Guidance Bullet Indent"/>
    <w:uiPriority w:val="99"/>
    <w:rsid w:val="0005702B"/>
    <w:pPr>
      <w:numPr>
        <w:numId w:val="2"/>
      </w:numPr>
    </w:pPr>
  </w:style>
  <w:style w:type="numbering" w:styleId="AssessorGuidanceBullets" w:customStyle="1">
    <w:name w:val="Assessor Guidance Bullets"/>
    <w:uiPriority w:val="99"/>
    <w:rsid w:val="0005702B"/>
    <w:pPr>
      <w:numPr>
        <w:numId w:val="3"/>
      </w:numPr>
    </w:pPr>
  </w:style>
  <w:style w:type="numbering" w:styleId="BodtTextBullets" w:customStyle="1">
    <w:name w:val="Bodt Text Bullets"/>
    <w:uiPriority w:val="99"/>
    <w:rsid w:val="0005702B"/>
    <w:pPr>
      <w:numPr>
        <w:numId w:val="4"/>
      </w:numPr>
    </w:pPr>
  </w:style>
  <w:style w:type="numbering" w:styleId="BodyTextBulletIndent" w:customStyle="1">
    <w:name w:val="Body Text Bullet Indent"/>
    <w:uiPriority w:val="99"/>
    <w:rsid w:val="0005702B"/>
    <w:pPr>
      <w:numPr>
        <w:numId w:val="5"/>
      </w:numPr>
    </w:pPr>
  </w:style>
  <w:style w:type="numbering" w:styleId="BodyTextBullets" w:customStyle="1">
    <w:name w:val="Body Text Bullets"/>
    <w:uiPriority w:val="99"/>
    <w:rsid w:val="0005702B"/>
    <w:pPr>
      <w:numPr>
        <w:numId w:val="6"/>
      </w:numPr>
    </w:pPr>
  </w:style>
  <w:style w:type="paragraph" w:styleId="Bulletstext" w:customStyle="1">
    <w:name w:val="Bullets text"/>
    <w:basedOn w:val="Normal"/>
    <w:autoRedefine w:val="1"/>
    <w:qFormat w:val="1"/>
    <w:rsid w:val="0005702B"/>
    <w:pPr>
      <w:numPr>
        <w:numId w:val="7"/>
      </w:numPr>
      <w:spacing w:after="60" w:before="60" w:line="276" w:lineRule="auto"/>
    </w:pPr>
    <w:rPr>
      <w:rFonts w:ascii="Arial" w:cs="Arial" w:hAnsi="Arial"/>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8"/>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10"/>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10"/>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11"/>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11"/>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12"/>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12"/>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12"/>
      </w:numPr>
      <w:spacing w:after="120" w:before="120" w:line="288" w:lineRule="auto"/>
    </w:pPr>
    <w:rPr>
      <w:rFonts w:ascii="Arial" w:cs="Arial" w:hAnsi="Arial"/>
      <w:sz w:val="20"/>
      <w:szCs w:val="20"/>
    </w:rPr>
  </w:style>
  <w:style w:type="paragraph" w:styleId="RTOWorksBulletInd1" w:customStyle="1">
    <w:name w:val="RTO Works Bullet Ind 1"/>
    <w:qFormat w:val="1"/>
    <w:rsid w:val="0005702B"/>
    <w:pPr>
      <w:numPr>
        <w:numId w:val="13"/>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13"/>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13"/>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14"/>
      </w:numPr>
      <w:spacing w:after="120" w:before="120" w:line="288" w:lineRule="auto"/>
    </w:pPr>
    <w:rPr>
      <w:rFonts w:ascii="Arial" w:cs="Arial" w:hAnsi="Arial"/>
      <w:sz w:val="20"/>
      <w:szCs w:val="20"/>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RTOWorksHeading1"/>
    <w:next w:val="RTOWorksBodyText"/>
    <w:qFormat w:val="1"/>
    <w:rsid w:val="00F764F7"/>
    <w:pPr>
      <w:spacing w:after="240"/>
    </w:p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jc w:val="center"/>
    </w:pPr>
    <w:rPr>
      <w:rFonts w:ascii="Arial" w:cs="Arial" w:hAnsi="Arial"/>
      <w:b w:val="1"/>
      <w:bCs w:val="1"/>
      <w:sz w:val="36"/>
      <w:szCs w:val="36"/>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noProof w:val="1"/>
      <w:sz w:val="20"/>
    </w:rPr>
  </w:style>
  <w:style w:type="paragraph" w:styleId="Revision">
    <w:name w:val="Revision"/>
    <w:hidden w:val="1"/>
    <w:uiPriority w:val="99"/>
    <w:semiHidden w:val="1"/>
    <w:rsid w:val="00812F5A"/>
    <w:rPr>
      <w:sz w:val="22"/>
      <w:szCs w:val="22"/>
    </w:rPr>
  </w:style>
  <w:style w:type="paragraph" w:styleId="Title">
    <w:name w:val="Title"/>
    <w:basedOn w:val="Normal"/>
    <w:link w:val="TitleChar"/>
    <w:qFormat w:val="1"/>
    <w:rsid w:val="005E4DE4"/>
    <w:pPr>
      <w:spacing w:after="0" w:line="240" w:lineRule="auto"/>
      <w:jc w:val="center"/>
    </w:pPr>
    <w:rPr>
      <w:rFonts w:ascii="Arial" w:cs="Times New Roman" w:eastAsia="Times New Roman" w:hAnsi="Arial"/>
      <w:b w:val="1"/>
      <w:bCs w:val="1"/>
      <w:sz w:val="28"/>
      <w:szCs w:val="24"/>
    </w:rPr>
  </w:style>
  <w:style w:type="character" w:styleId="TitleChar" w:customStyle="1">
    <w:name w:val="Title Char"/>
    <w:basedOn w:val="DefaultParagraphFont"/>
    <w:link w:val="Title"/>
    <w:rsid w:val="005E4DE4"/>
    <w:rPr>
      <w:rFonts w:ascii="Arial" w:cs="Times New Roman" w:eastAsia="Times New Roman" w:hAnsi="Arial"/>
      <w:b w:val="1"/>
      <w:bCs w:val="1"/>
      <w:sz w:val="28"/>
    </w:rPr>
  </w:style>
  <w:style w:type="character" w:styleId="UnresolvedMention">
    <w:name w:val="Unresolved Mention"/>
    <w:basedOn w:val="DefaultParagraphFont"/>
    <w:uiPriority w:val="99"/>
    <w:semiHidden w:val="1"/>
    <w:unhideWhenUsed w:val="1"/>
    <w:rsid w:val="009959D5"/>
    <w:rPr>
      <w:color w:val="605e5c"/>
      <w:shd w:color="auto" w:fill="e1dfdd" w:val="clear"/>
    </w:rPr>
  </w:style>
  <w:style w:type="character" w:styleId="FollowedHyperlink">
    <w:name w:val="FollowedHyperlink"/>
    <w:basedOn w:val="DefaultParagraphFont"/>
    <w:uiPriority w:val="99"/>
    <w:semiHidden w:val="1"/>
    <w:unhideWhenUsed w:val="1"/>
    <w:rsid w:val="0066613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0.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image" Target="media/image9.png"/><Relationship Id="rId22" Type="http://schemas.openxmlformats.org/officeDocument/2006/relationships/image" Target="media/image1.png"/><Relationship Id="rId10" Type="http://schemas.openxmlformats.org/officeDocument/2006/relationships/image" Target="media/image5.png"/><Relationship Id="rId21" Type="http://schemas.openxmlformats.org/officeDocument/2006/relationships/image" Target="media/image3.png"/><Relationship Id="rId13" Type="http://schemas.openxmlformats.org/officeDocument/2006/relationships/image" Target="media/image6.png"/><Relationship Id="rId12" Type="http://schemas.openxmlformats.org/officeDocument/2006/relationships/image" Target="media/image8.png"/><Relationship Id="rId23" Type="http://schemas.openxmlformats.org/officeDocument/2006/relationships/footer" Target="foot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4.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footer" Target="footer4.xml"/><Relationship Id="rId6" Type="http://schemas.openxmlformats.org/officeDocument/2006/relationships/customXml" Target="../customXML/item1.xml"/><Relationship Id="rId18" Type="http://schemas.openxmlformats.org/officeDocument/2006/relationships/image" Target="media/image2.jp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ULl4dmKWw8d++knggu9ubR0DNQ==">CgMxLjAyCGguZ2pkZ3hzMgloLjMwajB6bGwyCWguMWZvYjl0ZTIJaC4zem55c2g3OAByITEzMVdiV0ZuMWVEeFRNeGk3UzZpcDV5V3VsNlBlV0J0cw==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2020-11-25T05:09:00Z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2.99007E7</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ies>
</file>